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B02740" w14:textId="21574EC4" w:rsidR="00EF4F3C" w:rsidRDefault="00EF4F3C" w:rsidP="006357DB">
      <w:pPr>
        <w:tabs>
          <w:tab w:val="num" w:pos="720"/>
        </w:tabs>
        <w:ind w:left="720" w:hanging="360"/>
      </w:pPr>
      <w:r w:rsidRPr="00EF4F3C">
        <w:t> The paper must be in APA format and include a cover page, abstract, discussion, conclusion, and references. Your paper should go beyond the obvious, be written at a graduate level, and must be at least 1,200 words in length. You must use at least three resources to support your position.</w:t>
      </w:r>
      <w:bookmarkStart w:id="0" w:name="_GoBack"/>
      <w:bookmarkEnd w:id="0"/>
    </w:p>
    <w:p w14:paraId="461C1108" w14:textId="77777777" w:rsidR="006357DB" w:rsidRPr="006357DB" w:rsidRDefault="006357DB" w:rsidP="006357DB">
      <w:pPr>
        <w:numPr>
          <w:ilvl w:val="0"/>
          <w:numId w:val="4"/>
        </w:numPr>
      </w:pPr>
      <w:r w:rsidRPr="006357DB">
        <w:t>Explain the factors to consider when evaluating a practice or program.  </w:t>
      </w:r>
    </w:p>
    <w:p w14:paraId="3DC6437D" w14:textId="77777777" w:rsidR="006357DB" w:rsidRPr="006357DB" w:rsidRDefault="006357DB" w:rsidP="006357DB">
      <w:pPr>
        <w:numPr>
          <w:ilvl w:val="0"/>
          <w:numId w:val="4"/>
        </w:numPr>
      </w:pPr>
      <w:r w:rsidRPr="006357DB">
        <w:t>Justify the rational that a correctional official should use to determine the best program for his/her organization.</w:t>
      </w:r>
    </w:p>
    <w:p w14:paraId="6A5D7C04" w14:textId="73715977" w:rsidR="00176114" w:rsidRPr="00EF4F3C" w:rsidRDefault="00176114" w:rsidP="00EF4F3C"/>
    <w:sectPr w:rsidR="00176114" w:rsidRPr="00EF4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56F3D"/>
    <w:multiLevelType w:val="multilevel"/>
    <w:tmpl w:val="9EC6B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955962"/>
    <w:multiLevelType w:val="multilevel"/>
    <w:tmpl w:val="9FAC0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125417"/>
    <w:multiLevelType w:val="multilevel"/>
    <w:tmpl w:val="5E8ED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3B2ECB"/>
    <w:multiLevelType w:val="multilevel"/>
    <w:tmpl w:val="C4384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B62"/>
    <w:rsid w:val="0000757A"/>
    <w:rsid w:val="00064C9D"/>
    <w:rsid w:val="000C5EF4"/>
    <w:rsid w:val="00176114"/>
    <w:rsid w:val="002C5F0E"/>
    <w:rsid w:val="003A316E"/>
    <w:rsid w:val="0040520A"/>
    <w:rsid w:val="0048598A"/>
    <w:rsid w:val="004C60A6"/>
    <w:rsid w:val="00500760"/>
    <w:rsid w:val="00600C92"/>
    <w:rsid w:val="006357DB"/>
    <w:rsid w:val="006758B7"/>
    <w:rsid w:val="006F0FB8"/>
    <w:rsid w:val="00703567"/>
    <w:rsid w:val="007E36CF"/>
    <w:rsid w:val="008724E0"/>
    <w:rsid w:val="009169E3"/>
    <w:rsid w:val="0094694C"/>
    <w:rsid w:val="00A812C1"/>
    <w:rsid w:val="00AB5A55"/>
    <w:rsid w:val="00B73B62"/>
    <w:rsid w:val="00BC7AFD"/>
    <w:rsid w:val="00C254B2"/>
    <w:rsid w:val="00C528A7"/>
    <w:rsid w:val="00C81A20"/>
    <w:rsid w:val="00CA5166"/>
    <w:rsid w:val="00E27F68"/>
    <w:rsid w:val="00E52801"/>
    <w:rsid w:val="00E67A83"/>
    <w:rsid w:val="00ED7351"/>
    <w:rsid w:val="00EF4F3C"/>
    <w:rsid w:val="00F10E85"/>
    <w:rsid w:val="00FD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144CF"/>
  <w15:chartTrackingRefBased/>
  <w15:docId w15:val="{C31B8CE0-685B-40AD-9C24-429A33FAC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F0FB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2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CD002-C96F-443E-B7F9-917C1E0EE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2</cp:revision>
  <dcterms:created xsi:type="dcterms:W3CDTF">2019-10-12T19:00:00Z</dcterms:created>
  <dcterms:modified xsi:type="dcterms:W3CDTF">2019-10-12T19:00:00Z</dcterms:modified>
</cp:coreProperties>
</file>